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A" w:rsidRPr="006823F2" w:rsidRDefault="0036794A" w:rsidP="0036794A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36794A" w:rsidRPr="006823F2" w:rsidRDefault="0036794A" w:rsidP="0036794A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 xml:space="preserve">A meteor over </w:t>
      </w:r>
      <w:proofErr w:type="spellStart"/>
      <w:r w:rsidRPr="006823F2">
        <w:rPr>
          <w:rFonts w:ascii="Arial" w:hAnsi="Arial"/>
          <w:sz w:val="28"/>
          <w:lang w:val="en-GB"/>
        </w:rPr>
        <w:t>Getahult</w:t>
      </w:r>
      <w:proofErr w:type="spellEnd"/>
      <w:r w:rsidRPr="006823F2">
        <w:rPr>
          <w:rFonts w:ascii="Arial" w:hAnsi="Arial"/>
          <w:sz w:val="28"/>
          <w:lang w:val="en-GB"/>
        </w:rPr>
        <w:t>?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 xml:space="preserve">Time: </w:t>
      </w:r>
      <w:r w:rsidRPr="006823F2">
        <w:rPr>
          <w:rFonts w:ascii="Arial" w:hAnsi="Arial"/>
          <w:lang w:val="en-GB"/>
        </w:rPr>
        <w:t xml:space="preserve">June 19, at </w:t>
      </w:r>
      <w:smartTag w:uri="urn:schemas-microsoft-com:office:smarttags" w:element="metricconverter">
        <w:smartTagPr>
          <w:attr w:name="ProductID" w:val="01.40 in"/>
        </w:smartTagPr>
        <w:r w:rsidRPr="006823F2">
          <w:rPr>
            <w:rFonts w:ascii="Arial" w:hAnsi="Arial"/>
            <w:lang w:val="en-GB"/>
          </w:rPr>
          <w:t>01.40 in</w:t>
        </w:r>
      </w:smartTag>
      <w:r w:rsidRPr="006823F2">
        <w:rPr>
          <w:rFonts w:ascii="Arial" w:hAnsi="Arial"/>
          <w:lang w:val="en-GB"/>
        </w:rPr>
        <w:t xml:space="preserve"> the night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</w:t>
      </w:r>
      <w:proofErr w:type="spellStart"/>
      <w:r w:rsidRPr="006823F2">
        <w:rPr>
          <w:rFonts w:ascii="Arial" w:hAnsi="Arial"/>
          <w:lang w:val="en-GB"/>
        </w:rPr>
        <w:t>Getahult</w:t>
      </w:r>
      <w:proofErr w:type="spellEnd"/>
      <w:r w:rsidRPr="006823F2">
        <w:rPr>
          <w:rFonts w:ascii="Arial" w:hAnsi="Arial"/>
          <w:lang w:val="en-GB"/>
        </w:rPr>
        <w:t xml:space="preserve">, province of </w:t>
      </w:r>
      <w:proofErr w:type="spellStart"/>
      <w:r w:rsidRPr="006823F2">
        <w:rPr>
          <w:rFonts w:ascii="Arial" w:hAnsi="Arial"/>
          <w:lang w:val="en-GB"/>
        </w:rPr>
        <w:t>Småland</w:t>
      </w:r>
      <w:proofErr w:type="spellEnd"/>
      <w:r w:rsidRPr="006823F2">
        <w:rPr>
          <w:rFonts w:ascii="Arial" w:hAnsi="Arial"/>
          <w:lang w:val="en-GB"/>
        </w:rPr>
        <w:t xml:space="preserve"> (county of Kalmar)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”Light phenomenon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”Telephone from the Kalmar </w:t>
      </w:r>
      <w:proofErr w:type="spellStart"/>
      <w:r w:rsidRPr="006823F2">
        <w:rPr>
          <w:rFonts w:ascii="Arial" w:hAnsi="Arial"/>
          <w:lang w:val="en-GB"/>
        </w:rPr>
        <w:t>fo</w:t>
      </w:r>
      <w:proofErr w:type="spellEnd"/>
      <w:r w:rsidRPr="006823F2">
        <w:rPr>
          <w:rFonts w:ascii="Arial" w:hAnsi="Arial"/>
          <w:lang w:val="en-GB"/>
        </w:rPr>
        <w:t xml:space="preserve"> (Local Defence Area Staff) on June 19, at 10.40 hours. 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</w:t>
      </w:r>
      <w:smartTag w:uri="urn:schemas-microsoft-com:office:smarttags" w:element="metricconverter">
        <w:smartTagPr>
          <w:attr w:name="ProductID" w:val="1 km"/>
        </w:smartTagPr>
        <w:r w:rsidRPr="006823F2">
          <w:rPr>
            <w:rFonts w:ascii="Arial" w:hAnsi="Arial"/>
            <w:lang w:val="en-GB"/>
          </w:rPr>
          <w:t>1 km</w:t>
        </w:r>
      </w:smartTag>
      <w:r w:rsidRPr="006823F2">
        <w:rPr>
          <w:rFonts w:ascii="Arial" w:hAnsi="Arial"/>
          <w:lang w:val="en-GB"/>
        </w:rPr>
        <w:t xml:space="preserve"> E of </w:t>
      </w:r>
      <w:proofErr w:type="spellStart"/>
      <w:r w:rsidRPr="006823F2">
        <w:rPr>
          <w:rFonts w:ascii="Arial" w:hAnsi="Arial"/>
          <w:lang w:val="en-GB"/>
        </w:rPr>
        <w:t>Getahult</w:t>
      </w:r>
      <w:proofErr w:type="spellEnd"/>
      <w:r w:rsidRPr="006823F2">
        <w:rPr>
          <w:rFonts w:ascii="Arial" w:hAnsi="Arial"/>
          <w:lang w:val="en-GB"/>
        </w:rPr>
        <w:t xml:space="preserve">, </w:t>
      </w:r>
      <w:smartTag w:uri="urn:schemas-microsoft-com:office:smarttags" w:element="metricconverter">
        <w:smartTagPr>
          <w:attr w:name="ProductID" w:val="6 km"/>
        </w:smartTagPr>
        <w:r w:rsidRPr="006823F2">
          <w:rPr>
            <w:rFonts w:ascii="Arial" w:hAnsi="Arial"/>
            <w:lang w:val="en-GB"/>
          </w:rPr>
          <w:t>6 km</w:t>
        </w:r>
      </w:smartTag>
      <w:r w:rsidRPr="006823F2">
        <w:rPr>
          <w:rFonts w:ascii="Arial" w:hAnsi="Arial"/>
          <w:lang w:val="en-GB"/>
        </w:rPr>
        <w:t xml:space="preserve"> NW of </w:t>
      </w:r>
      <w:proofErr w:type="spellStart"/>
      <w:r w:rsidRPr="006823F2">
        <w:rPr>
          <w:rFonts w:ascii="Arial" w:hAnsi="Arial"/>
          <w:lang w:val="en-GB"/>
        </w:rPr>
        <w:t>Nybro</w:t>
      </w:r>
      <w:proofErr w:type="spellEnd"/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”Time: June 19, at 01.40.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”Light about 5 seconds, then a </w:t>
      </w:r>
      <w:proofErr w:type="spellStart"/>
      <w:r w:rsidRPr="006823F2">
        <w:rPr>
          <w:rFonts w:ascii="Arial" w:hAnsi="Arial"/>
          <w:lang w:val="en-GB"/>
        </w:rPr>
        <w:t>lightstreak</w:t>
      </w:r>
      <w:proofErr w:type="spellEnd"/>
      <w:r w:rsidRPr="006823F2">
        <w:rPr>
          <w:rFonts w:ascii="Arial" w:hAnsi="Arial"/>
          <w:lang w:val="en-GB"/>
        </w:rPr>
        <w:t xml:space="preserve"> for about 30 seconds. 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”Direction: southerly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”Degree of altitude: over treetops on the horizon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>”Course: from east to the west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”Description: Light cone, yellow-white, straight course, no sound. 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Meteor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Typewritten report in Defence Staff files.</w:t>
      </w:r>
    </w:p>
    <w:p w:rsidR="0036794A" w:rsidRPr="006823F2" w:rsidRDefault="0036794A" w:rsidP="0036794A">
      <w:pPr>
        <w:rPr>
          <w:rFonts w:ascii="Arial" w:hAnsi="Arial"/>
          <w:lang w:val="en-GB"/>
        </w:rPr>
      </w:pPr>
    </w:p>
    <w:p w:rsidR="00987E1B" w:rsidRPr="0036794A" w:rsidRDefault="00987E1B">
      <w:pPr>
        <w:rPr>
          <w:lang w:val="en-GB"/>
        </w:rPr>
      </w:pPr>
    </w:p>
    <w:sectPr w:rsidR="00987E1B" w:rsidRPr="0036794A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36794A"/>
    <w:rsid w:val="0036794A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2013-02-21T15:04:00Z</dcterms:created>
  <dcterms:modified xsi:type="dcterms:W3CDTF">2013-02-21T15:04:00Z</dcterms:modified>
</cp:coreProperties>
</file>